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503" w:rsidRPr="00045503" w:rsidRDefault="00045503" w:rsidP="00045503">
      <w:pPr>
        <w:shd w:val="clear" w:color="auto" w:fill="FFFFFF"/>
        <w:spacing w:after="0" w:line="300" w:lineRule="atLeast"/>
        <w:textAlignment w:val="baseline"/>
        <w:outlineLvl w:val="0"/>
        <w:rPr>
          <w:rFonts w:ascii="Arial" w:eastAsia="Times New Roman" w:hAnsi="Arial" w:cs="Arial"/>
          <w:color w:val="333333"/>
          <w:kern w:val="36"/>
          <w:sz w:val="54"/>
          <w:szCs w:val="54"/>
        </w:rPr>
      </w:pPr>
      <w:r w:rsidRPr="00045503">
        <w:rPr>
          <w:rFonts w:ascii="Arial" w:eastAsia="Times New Roman" w:hAnsi="Arial" w:cs="Arial"/>
          <w:color w:val="333333"/>
          <w:kern w:val="36"/>
          <w:sz w:val="54"/>
          <w:szCs w:val="54"/>
        </w:rPr>
        <w:t>Choose the right power supply for your LED lighting needs</w:t>
      </w:r>
    </w:p>
    <w:p w:rsidR="00045503" w:rsidRPr="00045503" w:rsidRDefault="00045503" w:rsidP="00045503">
      <w:pPr>
        <w:spacing w:after="300" w:line="360" w:lineRule="atLeast"/>
        <w:textAlignment w:val="baseline"/>
        <w:rPr>
          <w:rFonts w:ascii="Arial" w:eastAsia="Times New Roman" w:hAnsi="Arial" w:cs="Arial"/>
          <w:color w:val="666666"/>
          <w:sz w:val="21"/>
          <w:szCs w:val="21"/>
        </w:rPr>
      </w:pPr>
      <w:proofErr w:type="spellStart"/>
      <w:r w:rsidRPr="00045503">
        <w:rPr>
          <w:rFonts w:ascii="Arial" w:eastAsia="Times New Roman" w:hAnsi="Arial" w:cs="Arial"/>
          <w:color w:val="666666"/>
          <w:sz w:val="21"/>
          <w:szCs w:val="21"/>
        </w:rPr>
        <w:t>Armacost</w:t>
      </w:r>
      <w:proofErr w:type="spellEnd"/>
      <w:r w:rsidRPr="00045503">
        <w:rPr>
          <w:rFonts w:ascii="Arial" w:eastAsia="Times New Roman" w:hAnsi="Arial" w:cs="Arial"/>
          <w:color w:val="666666"/>
          <w:sz w:val="21"/>
          <w:szCs w:val="21"/>
        </w:rPr>
        <w:t xml:space="preserve"> Lighting’s </w:t>
      </w:r>
      <w:proofErr w:type="spellStart"/>
      <w:r w:rsidRPr="00045503">
        <w:rPr>
          <w:rFonts w:ascii="Arial" w:eastAsia="Times New Roman" w:hAnsi="Arial" w:cs="Arial"/>
          <w:color w:val="666666"/>
          <w:sz w:val="21"/>
          <w:szCs w:val="21"/>
        </w:rPr>
        <w:t>RibbonFlex</w:t>
      </w:r>
      <w:proofErr w:type="spellEnd"/>
      <w:r w:rsidRPr="00045503">
        <w:rPr>
          <w:rFonts w:ascii="Arial" w:eastAsia="Times New Roman" w:hAnsi="Arial" w:cs="Arial"/>
          <w:color w:val="666666"/>
          <w:sz w:val="21"/>
          <w:szCs w:val="21"/>
        </w:rPr>
        <w:t xml:space="preserve"> Pro LED tape lighting and LED cabinet down lights operate on 12-volt DC constant voltage power and require an AC to DC transformer 12V power supply. Never connect low voltage LED lighting directly to 120V AC household power.</w:t>
      </w:r>
      <w:r w:rsidRPr="00045503">
        <w:rPr>
          <w:rFonts w:ascii="Arial" w:eastAsia="Times New Roman" w:hAnsi="Arial" w:cs="Arial"/>
          <w:color w:val="666666"/>
          <w:sz w:val="21"/>
          <w:szCs w:val="21"/>
        </w:rPr>
        <w:br/>
        <w:t>Note: RV, boat and solar applications can be powered directly by 12V DC battery – a power supply is not needed.</w:t>
      </w:r>
    </w:p>
    <w:p w:rsidR="00045503" w:rsidRPr="00045503" w:rsidRDefault="00045503" w:rsidP="00045503">
      <w:pPr>
        <w:spacing w:after="0" w:line="360" w:lineRule="atLeast"/>
        <w:textAlignment w:val="baseline"/>
        <w:rPr>
          <w:rFonts w:ascii="Arial" w:eastAsia="Times New Roman" w:hAnsi="Arial" w:cs="Arial"/>
          <w:color w:val="666666"/>
          <w:sz w:val="21"/>
          <w:szCs w:val="21"/>
        </w:rPr>
      </w:pPr>
      <w:r w:rsidRPr="00045503">
        <w:rPr>
          <w:rFonts w:ascii="Arial" w:eastAsia="Times New Roman" w:hAnsi="Arial" w:cs="Arial"/>
          <w:color w:val="666666"/>
          <w:sz w:val="21"/>
          <w:szCs w:val="21"/>
        </w:rPr>
        <w:t>For help choosing a power supply for white LED lighting, see this</w:t>
      </w:r>
      <w:r w:rsidRPr="00045503">
        <w:rPr>
          <w:rFonts w:ascii="Arial" w:eastAsia="Times New Roman" w:hAnsi="Arial" w:cs="Arial"/>
          <w:color w:val="666666"/>
          <w:sz w:val="21"/>
        </w:rPr>
        <w:t> </w:t>
      </w:r>
      <w:hyperlink r:id="rId4" w:history="1">
        <w:r w:rsidRPr="00045503">
          <w:rPr>
            <w:rFonts w:ascii="Arial" w:eastAsia="Times New Roman" w:hAnsi="Arial" w:cs="Arial"/>
            <w:color w:val="6E95B6"/>
            <w:sz w:val="21"/>
            <w:u w:val="single"/>
          </w:rPr>
          <w:t>document</w:t>
        </w:r>
      </w:hyperlink>
      <w:r w:rsidRPr="00045503">
        <w:rPr>
          <w:rFonts w:ascii="Arial" w:eastAsia="Times New Roman" w:hAnsi="Arial" w:cs="Arial"/>
          <w:color w:val="666666"/>
          <w:sz w:val="21"/>
          <w:szCs w:val="21"/>
        </w:rPr>
        <w:t>.</w:t>
      </w:r>
    </w:p>
    <w:p w:rsidR="00045503" w:rsidRPr="00045503" w:rsidRDefault="00045503" w:rsidP="00045503">
      <w:pPr>
        <w:spacing w:after="0" w:line="300" w:lineRule="atLeast"/>
        <w:textAlignment w:val="baseline"/>
        <w:outlineLvl w:val="1"/>
        <w:rPr>
          <w:rFonts w:ascii="Arial" w:eastAsia="Times New Roman" w:hAnsi="Arial" w:cs="Arial"/>
          <w:color w:val="333333"/>
          <w:sz w:val="36"/>
          <w:szCs w:val="36"/>
        </w:rPr>
      </w:pPr>
      <w:r w:rsidRPr="00045503">
        <w:rPr>
          <w:rFonts w:ascii="Arial" w:eastAsia="Times New Roman" w:hAnsi="Arial" w:cs="Arial"/>
          <w:color w:val="333333"/>
          <w:sz w:val="36"/>
          <w:szCs w:val="36"/>
        </w:rPr>
        <w:t>RGB Custom Color Changing LED lighting</w:t>
      </w:r>
    </w:p>
    <w:p w:rsidR="00045503" w:rsidRPr="00045503" w:rsidRDefault="00045503" w:rsidP="00045503">
      <w:pPr>
        <w:spacing w:after="0" w:line="360" w:lineRule="atLeast"/>
        <w:textAlignment w:val="baseline"/>
        <w:rPr>
          <w:rFonts w:ascii="Arial" w:eastAsia="Times New Roman" w:hAnsi="Arial" w:cs="Arial"/>
          <w:color w:val="666666"/>
          <w:sz w:val="21"/>
          <w:szCs w:val="21"/>
        </w:rPr>
      </w:pPr>
      <w:r w:rsidRPr="00045503">
        <w:rPr>
          <w:rFonts w:ascii="Arial" w:eastAsia="Times New Roman" w:hAnsi="Arial" w:cs="Arial"/>
          <w:color w:val="666666"/>
          <w:sz w:val="21"/>
          <w:szCs w:val="21"/>
        </w:rPr>
        <w:t>If installing RGB Custom Color Changing LED lighting, choose a</w:t>
      </w:r>
      <w:r w:rsidRPr="00045503">
        <w:rPr>
          <w:rFonts w:ascii="Arial" w:eastAsia="Times New Roman" w:hAnsi="Arial" w:cs="Arial"/>
          <w:color w:val="666666"/>
          <w:sz w:val="21"/>
        </w:rPr>
        <w:t> </w:t>
      </w:r>
      <w:hyperlink r:id="rId5" w:history="1">
        <w:r w:rsidRPr="00045503">
          <w:rPr>
            <w:rFonts w:ascii="Arial" w:eastAsia="Times New Roman" w:hAnsi="Arial" w:cs="Arial"/>
            <w:color w:val="6E95B6"/>
            <w:sz w:val="21"/>
            <w:u w:val="single"/>
          </w:rPr>
          <w:t>Standard Electronic Power Supply</w:t>
        </w:r>
      </w:hyperlink>
      <w:r w:rsidRPr="00045503">
        <w:rPr>
          <w:rFonts w:ascii="Arial" w:eastAsia="Times New Roman" w:hAnsi="Arial" w:cs="Arial"/>
          <w:color w:val="666666"/>
          <w:sz w:val="21"/>
        </w:rPr>
        <w:t> </w:t>
      </w:r>
      <w:r w:rsidRPr="00045503">
        <w:rPr>
          <w:rFonts w:ascii="Arial" w:eastAsia="Times New Roman" w:hAnsi="Arial" w:cs="Arial"/>
          <w:color w:val="666666"/>
          <w:sz w:val="21"/>
          <w:szCs w:val="21"/>
        </w:rPr>
        <w:t>with sufficient output to power your LED lighting. You will also need an</w:t>
      </w:r>
      <w:r w:rsidRPr="00045503">
        <w:rPr>
          <w:rFonts w:ascii="Arial" w:eastAsia="Times New Roman" w:hAnsi="Arial" w:cs="Arial"/>
          <w:color w:val="666666"/>
          <w:sz w:val="21"/>
        </w:rPr>
        <w:t> </w:t>
      </w:r>
      <w:hyperlink r:id="rId6" w:history="1">
        <w:r w:rsidRPr="00045503">
          <w:rPr>
            <w:rFonts w:ascii="Arial" w:eastAsia="Times New Roman" w:hAnsi="Arial" w:cs="Arial"/>
            <w:color w:val="6E95B6"/>
            <w:sz w:val="21"/>
            <w:u w:val="single"/>
          </w:rPr>
          <w:t>RGB Color Controller</w:t>
        </w:r>
      </w:hyperlink>
      <w:r w:rsidRPr="00045503">
        <w:rPr>
          <w:rFonts w:ascii="Arial" w:eastAsia="Times New Roman" w:hAnsi="Arial" w:cs="Arial"/>
          <w:color w:val="666666"/>
          <w:sz w:val="21"/>
          <w:szCs w:val="21"/>
        </w:rPr>
        <w:t>.</w:t>
      </w:r>
    </w:p>
    <w:p w:rsidR="00045503" w:rsidRPr="00045503" w:rsidRDefault="00045503" w:rsidP="00045503">
      <w:pPr>
        <w:spacing w:after="0" w:line="300" w:lineRule="atLeast"/>
        <w:textAlignment w:val="baseline"/>
        <w:outlineLvl w:val="1"/>
        <w:rPr>
          <w:rFonts w:ascii="Arial" w:eastAsia="Times New Roman" w:hAnsi="Arial" w:cs="Arial"/>
          <w:color w:val="333333"/>
          <w:sz w:val="36"/>
          <w:szCs w:val="36"/>
        </w:rPr>
      </w:pPr>
      <w:r w:rsidRPr="00045503">
        <w:rPr>
          <w:rFonts w:ascii="Arial" w:eastAsia="Times New Roman" w:hAnsi="Arial" w:cs="Arial"/>
          <w:color w:val="333333"/>
          <w:sz w:val="36"/>
          <w:szCs w:val="36"/>
        </w:rPr>
        <w:t>White LED lighting, without a dimmer</w:t>
      </w:r>
    </w:p>
    <w:p w:rsidR="00045503" w:rsidRPr="00045503" w:rsidRDefault="00045503" w:rsidP="00045503">
      <w:pPr>
        <w:spacing w:after="0" w:line="360" w:lineRule="atLeast"/>
        <w:textAlignment w:val="baseline"/>
        <w:rPr>
          <w:rFonts w:ascii="Arial" w:eastAsia="Times New Roman" w:hAnsi="Arial" w:cs="Arial"/>
          <w:color w:val="666666"/>
          <w:sz w:val="21"/>
          <w:szCs w:val="21"/>
        </w:rPr>
      </w:pPr>
      <w:r w:rsidRPr="00045503">
        <w:rPr>
          <w:rFonts w:ascii="Arial" w:eastAsia="Times New Roman" w:hAnsi="Arial" w:cs="Arial"/>
          <w:color w:val="666666"/>
          <w:sz w:val="21"/>
          <w:szCs w:val="21"/>
        </w:rPr>
        <w:t xml:space="preserve">If you are installing white LED lighting, and do not plan to add a dimmer to control brightness, choose an </w:t>
      </w:r>
      <w:proofErr w:type="spellStart"/>
      <w:r w:rsidRPr="00045503">
        <w:rPr>
          <w:rFonts w:ascii="Arial" w:eastAsia="Times New Roman" w:hAnsi="Arial" w:cs="Arial"/>
          <w:color w:val="666666"/>
          <w:sz w:val="21"/>
          <w:szCs w:val="21"/>
        </w:rPr>
        <w:t>Armacost</w:t>
      </w:r>
      <w:proofErr w:type="spellEnd"/>
      <w:r w:rsidRPr="00045503">
        <w:rPr>
          <w:rFonts w:ascii="Arial" w:eastAsia="Times New Roman" w:hAnsi="Arial" w:cs="Arial"/>
          <w:color w:val="666666"/>
          <w:sz w:val="21"/>
          <w:szCs w:val="21"/>
        </w:rPr>
        <w:t xml:space="preserve"> Lighting</w:t>
      </w:r>
      <w:r w:rsidRPr="00045503">
        <w:rPr>
          <w:rFonts w:ascii="Arial" w:eastAsia="Times New Roman" w:hAnsi="Arial" w:cs="Arial"/>
          <w:color w:val="666666"/>
          <w:sz w:val="21"/>
        </w:rPr>
        <w:t> </w:t>
      </w:r>
      <w:hyperlink r:id="rId7" w:history="1">
        <w:r w:rsidRPr="00045503">
          <w:rPr>
            <w:rFonts w:ascii="Arial" w:eastAsia="Times New Roman" w:hAnsi="Arial" w:cs="Arial"/>
            <w:color w:val="6E95B6"/>
            <w:sz w:val="21"/>
            <w:u w:val="single"/>
          </w:rPr>
          <w:t>Standard Electronic Power Supply</w:t>
        </w:r>
      </w:hyperlink>
      <w:r w:rsidRPr="00045503">
        <w:rPr>
          <w:rFonts w:ascii="Arial" w:eastAsia="Times New Roman" w:hAnsi="Arial" w:cs="Arial"/>
          <w:color w:val="666666"/>
          <w:sz w:val="21"/>
          <w:szCs w:val="21"/>
        </w:rPr>
        <w:t>.</w:t>
      </w:r>
    </w:p>
    <w:p w:rsidR="00045503" w:rsidRPr="00045503" w:rsidRDefault="00045503" w:rsidP="00045503">
      <w:pPr>
        <w:spacing w:after="0" w:line="360" w:lineRule="atLeast"/>
        <w:textAlignment w:val="baseline"/>
        <w:rPr>
          <w:rFonts w:ascii="Arial" w:eastAsia="Times New Roman" w:hAnsi="Arial" w:cs="Arial"/>
          <w:color w:val="666666"/>
          <w:sz w:val="21"/>
          <w:szCs w:val="21"/>
        </w:rPr>
      </w:pPr>
      <w:r w:rsidRPr="00045503">
        <w:rPr>
          <w:rFonts w:ascii="Arial" w:eastAsia="Times New Roman" w:hAnsi="Arial" w:cs="Arial"/>
          <w:i/>
          <w:iCs/>
          <w:color w:val="666666"/>
          <w:sz w:val="21"/>
          <w:szCs w:val="21"/>
          <w:bdr w:val="none" w:sz="0" w:space="0" w:color="auto" w:frame="1"/>
        </w:rPr>
        <w:t>If you later decide you want to dim your lighting, you can easily add an</w:t>
      </w:r>
      <w:r w:rsidRPr="00045503">
        <w:rPr>
          <w:rFonts w:ascii="Arial" w:eastAsia="Times New Roman" w:hAnsi="Arial" w:cs="Arial"/>
          <w:i/>
          <w:iCs/>
          <w:color w:val="666666"/>
          <w:sz w:val="21"/>
        </w:rPr>
        <w:t> </w:t>
      </w:r>
      <w:proofErr w:type="spellStart"/>
      <w:r w:rsidRPr="00045503">
        <w:rPr>
          <w:rFonts w:ascii="Arial" w:eastAsia="Times New Roman" w:hAnsi="Arial" w:cs="Arial"/>
          <w:i/>
          <w:iCs/>
          <w:color w:val="666666"/>
          <w:sz w:val="21"/>
          <w:szCs w:val="21"/>
          <w:bdr w:val="none" w:sz="0" w:space="0" w:color="auto" w:frame="1"/>
        </w:rPr>
        <w:fldChar w:fldCharType="begin"/>
      </w:r>
      <w:r w:rsidRPr="00045503">
        <w:rPr>
          <w:rFonts w:ascii="Arial" w:eastAsia="Times New Roman" w:hAnsi="Arial" w:cs="Arial"/>
          <w:i/>
          <w:iCs/>
          <w:color w:val="666666"/>
          <w:sz w:val="21"/>
          <w:szCs w:val="21"/>
          <w:bdr w:val="none" w:sz="0" w:space="0" w:color="auto" w:frame="1"/>
        </w:rPr>
        <w:instrText xml:space="preserve"> HYPERLINK "http://www.armacostlighting.com/store/product-category/led-dimmers/dimmers/" </w:instrText>
      </w:r>
      <w:r w:rsidRPr="00045503">
        <w:rPr>
          <w:rFonts w:ascii="Arial" w:eastAsia="Times New Roman" w:hAnsi="Arial" w:cs="Arial"/>
          <w:i/>
          <w:iCs/>
          <w:color w:val="666666"/>
          <w:sz w:val="21"/>
          <w:szCs w:val="21"/>
          <w:bdr w:val="none" w:sz="0" w:space="0" w:color="auto" w:frame="1"/>
        </w:rPr>
        <w:fldChar w:fldCharType="separate"/>
      </w:r>
      <w:r w:rsidRPr="00045503">
        <w:rPr>
          <w:rFonts w:ascii="Arial" w:eastAsia="Times New Roman" w:hAnsi="Arial" w:cs="Arial"/>
          <w:i/>
          <w:iCs/>
          <w:color w:val="6E95B6"/>
          <w:sz w:val="21"/>
          <w:u w:val="single"/>
        </w:rPr>
        <w:t>Armacost</w:t>
      </w:r>
      <w:proofErr w:type="spellEnd"/>
      <w:r w:rsidRPr="00045503">
        <w:rPr>
          <w:rFonts w:ascii="Arial" w:eastAsia="Times New Roman" w:hAnsi="Arial" w:cs="Arial"/>
          <w:i/>
          <w:iCs/>
          <w:color w:val="6E95B6"/>
          <w:sz w:val="21"/>
          <w:u w:val="single"/>
        </w:rPr>
        <w:t xml:space="preserve"> Low Voltage Dimmer</w:t>
      </w:r>
      <w:r w:rsidRPr="00045503">
        <w:rPr>
          <w:rFonts w:ascii="Arial" w:eastAsia="Times New Roman" w:hAnsi="Arial" w:cs="Arial"/>
          <w:i/>
          <w:iCs/>
          <w:color w:val="666666"/>
          <w:sz w:val="21"/>
          <w:szCs w:val="21"/>
          <w:bdr w:val="none" w:sz="0" w:space="0" w:color="auto" w:frame="1"/>
        </w:rPr>
        <w:fldChar w:fldCharType="end"/>
      </w:r>
      <w:r w:rsidRPr="00045503">
        <w:rPr>
          <w:rFonts w:ascii="Arial" w:eastAsia="Times New Roman" w:hAnsi="Arial" w:cs="Arial"/>
          <w:i/>
          <w:iCs/>
          <w:color w:val="666666"/>
          <w:sz w:val="21"/>
        </w:rPr>
        <w:t> </w:t>
      </w:r>
      <w:r w:rsidRPr="00045503">
        <w:rPr>
          <w:rFonts w:ascii="Arial" w:eastAsia="Times New Roman" w:hAnsi="Arial" w:cs="Arial"/>
          <w:i/>
          <w:iCs/>
          <w:color w:val="666666"/>
          <w:sz w:val="21"/>
          <w:szCs w:val="21"/>
          <w:bdr w:val="none" w:sz="0" w:space="0" w:color="auto" w:frame="1"/>
        </w:rPr>
        <w:t>when using a Standard Electronic Power Supply.</w:t>
      </w:r>
    </w:p>
    <w:p w:rsidR="00045503" w:rsidRPr="00045503" w:rsidRDefault="00045503" w:rsidP="00045503">
      <w:pPr>
        <w:spacing w:after="0" w:line="300" w:lineRule="atLeast"/>
        <w:textAlignment w:val="baseline"/>
        <w:outlineLvl w:val="1"/>
        <w:rPr>
          <w:rFonts w:ascii="Arial" w:eastAsia="Times New Roman" w:hAnsi="Arial" w:cs="Arial"/>
          <w:color w:val="333333"/>
          <w:sz w:val="36"/>
          <w:szCs w:val="36"/>
        </w:rPr>
      </w:pPr>
      <w:r w:rsidRPr="00045503">
        <w:rPr>
          <w:rFonts w:ascii="Arial" w:eastAsia="Times New Roman" w:hAnsi="Arial" w:cs="Arial"/>
          <w:color w:val="333333"/>
          <w:sz w:val="36"/>
          <w:szCs w:val="36"/>
        </w:rPr>
        <w:t>White LED lighting, using a dimmer</w:t>
      </w:r>
    </w:p>
    <w:p w:rsidR="00045503" w:rsidRPr="00045503" w:rsidRDefault="00045503" w:rsidP="00045503">
      <w:pPr>
        <w:spacing w:after="300" w:line="360" w:lineRule="atLeast"/>
        <w:textAlignment w:val="baseline"/>
        <w:rPr>
          <w:rFonts w:ascii="Arial" w:eastAsia="Times New Roman" w:hAnsi="Arial" w:cs="Arial"/>
          <w:color w:val="666666"/>
          <w:sz w:val="21"/>
          <w:szCs w:val="21"/>
        </w:rPr>
      </w:pPr>
      <w:r w:rsidRPr="00045503">
        <w:rPr>
          <w:rFonts w:ascii="Arial" w:eastAsia="Times New Roman" w:hAnsi="Arial" w:cs="Arial"/>
          <w:color w:val="666666"/>
          <w:sz w:val="21"/>
          <w:szCs w:val="21"/>
        </w:rPr>
        <w:t xml:space="preserve">If you want to control the brightness of your LED lighting, the power supply you need is dependent on the type of dimmer you plan to use in your installation. If you are already familiar with the installation and application advantages between low voltage 12V DC and 120V AC LED dimming, you can choose from the </w:t>
      </w:r>
      <w:proofErr w:type="spellStart"/>
      <w:r w:rsidRPr="00045503">
        <w:rPr>
          <w:rFonts w:ascii="Arial" w:eastAsia="Times New Roman" w:hAnsi="Arial" w:cs="Arial"/>
          <w:color w:val="666666"/>
          <w:sz w:val="21"/>
          <w:szCs w:val="21"/>
        </w:rPr>
        <w:t>Armacost</w:t>
      </w:r>
      <w:proofErr w:type="spellEnd"/>
      <w:r w:rsidRPr="00045503">
        <w:rPr>
          <w:rFonts w:ascii="Arial" w:eastAsia="Times New Roman" w:hAnsi="Arial" w:cs="Arial"/>
          <w:color w:val="666666"/>
          <w:sz w:val="21"/>
          <w:szCs w:val="21"/>
        </w:rPr>
        <w:t xml:space="preserve"> power supply options found below.</w:t>
      </w:r>
    </w:p>
    <w:p w:rsidR="00045503" w:rsidRPr="00045503" w:rsidRDefault="00045503" w:rsidP="00045503">
      <w:pPr>
        <w:spacing w:after="0" w:line="360" w:lineRule="atLeast"/>
        <w:textAlignment w:val="baseline"/>
        <w:rPr>
          <w:rFonts w:ascii="Arial" w:eastAsia="Times New Roman" w:hAnsi="Arial" w:cs="Arial"/>
          <w:color w:val="666666"/>
          <w:sz w:val="21"/>
          <w:szCs w:val="21"/>
        </w:rPr>
      </w:pPr>
      <w:r w:rsidRPr="00045503">
        <w:rPr>
          <w:rFonts w:ascii="Arial" w:eastAsia="Times New Roman" w:hAnsi="Arial" w:cs="Arial"/>
          <w:b/>
          <w:bCs/>
          <w:color w:val="666666"/>
          <w:sz w:val="21"/>
          <w:szCs w:val="21"/>
          <w:bdr w:val="none" w:sz="0" w:space="0" w:color="auto" w:frame="1"/>
        </w:rPr>
        <w:t>To learn more about the differences between these power supplies, types of dimmers, and what may be your best installation option based on your application, visit</w:t>
      </w:r>
      <w:r w:rsidRPr="00045503">
        <w:rPr>
          <w:rFonts w:ascii="Arial" w:eastAsia="Times New Roman" w:hAnsi="Arial" w:cs="Arial"/>
          <w:b/>
          <w:bCs/>
          <w:color w:val="666666"/>
          <w:sz w:val="21"/>
        </w:rPr>
        <w:t> </w:t>
      </w:r>
      <w:hyperlink r:id="rId8" w:history="1">
        <w:r w:rsidRPr="00045503">
          <w:rPr>
            <w:rFonts w:ascii="Arial" w:eastAsia="Times New Roman" w:hAnsi="Arial" w:cs="Arial"/>
            <w:b/>
            <w:bCs/>
            <w:color w:val="6E95B6"/>
            <w:sz w:val="21"/>
            <w:u w:val="single"/>
          </w:rPr>
          <w:t>LED Dimming Basics</w:t>
        </w:r>
      </w:hyperlink>
      <w:r w:rsidRPr="00045503">
        <w:rPr>
          <w:rFonts w:ascii="Arial" w:eastAsia="Times New Roman" w:hAnsi="Arial" w:cs="Arial"/>
          <w:b/>
          <w:bCs/>
          <w:color w:val="666666"/>
          <w:sz w:val="21"/>
          <w:szCs w:val="21"/>
          <w:bdr w:val="none" w:sz="0" w:space="0" w:color="auto" w:frame="1"/>
        </w:rPr>
        <w:t>.</w:t>
      </w:r>
    </w:p>
    <w:p w:rsidR="00F806B5" w:rsidRDefault="00F806B5"/>
    <w:sectPr w:rsidR="00F806B5" w:rsidSect="00F806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5503"/>
    <w:rsid w:val="00045503"/>
    <w:rsid w:val="00F80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6B5"/>
  </w:style>
  <w:style w:type="paragraph" w:styleId="Heading1">
    <w:name w:val="heading 1"/>
    <w:basedOn w:val="Normal"/>
    <w:link w:val="Heading1Char"/>
    <w:uiPriority w:val="9"/>
    <w:qFormat/>
    <w:rsid w:val="000455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455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5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550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45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5503"/>
  </w:style>
  <w:style w:type="character" w:styleId="Hyperlink">
    <w:name w:val="Hyperlink"/>
    <w:basedOn w:val="DefaultParagraphFont"/>
    <w:uiPriority w:val="99"/>
    <w:semiHidden/>
    <w:unhideWhenUsed/>
    <w:rsid w:val="00045503"/>
    <w:rPr>
      <w:color w:val="0000FF"/>
      <w:u w:val="single"/>
    </w:rPr>
  </w:style>
</w:styles>
</file>

<file path=word/webSettings.xml><?xml version="1.0" encoding="utf-8"?>
<w:webSettings xmlns:r="http://schemas.openxmlformats.org/officeDocument/2006/relationships" xmlns:w="http://schemas.openxmlformats.org/wordprocessingml/2006/main">
  <w:divs>
    <w:div w:id="1224751038">
      <w:bodyDiv w:val="1"/>
      <w:marLeft w:val="0"/>
      <w:marRight w:val="0"/>
      <w:marTop w:val="0"/>
      <w:marBottom w:val="0"/>
      <w:divBdr>
        <w:top w:val="none" w:sz="0" w:space="0" w:color="auto"/>
        <w:left w:val="none" w:sz="0" w:space="0" w:color="auto"/>
        <w:bottom w:val="none" w:sz="0" w:space="0" w:color="auto"/>
        <w:right w:val="none" w:sz="0" w:space="0" w:color="auto"/>
      </w:divBdr>
      <w:divsChild>
        <w:div w:id="1604024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acostlighting.com/store/led-dimming-basics/" TargetMode="External"/><Relationship Id="rId3" Type="http://schemas.openxmlformats.org/officeDocument/2006/relationships/webSettings" Target="webSettings.xml"/><Relationship Id="rId7" Type="http://schemas.openxmlformats.org/officeDocument/2006/relationships/hyperlink" Target="http://www.armacostlighting.com/store/product-category/standard-electronic-power-suppl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macostlighting.com/store/product-category/controllers/" TargetMode="External"/><Relationship Id="rId5" Type="http://schemas.openxmlformats.org/officeDocument/2006/relationships/hyperlink" Target="http://www.armacostlighting.com/store/product-category/standard-electronic-power-supplies/" TargetMode="External"/><Relationship Id="rId10" Type="http://schemas.openxmlformats.org/officeDocument/2006/relationships/theme" Target="theme/theme1.xml"/><Relationship Id="rId4" Type="http://schemas.openxmlformats.org/officeDocument/2006/relationships/hyperlink" Target="http://armacostlighting.com/documents/choosing-a-power-supply.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2017-01-31T02:03:00Z</dcterms:created>
  <dcterms:modified xsi:type="dcterms:W3CDTF">2017-01-31T02:03:00Z</dcterms:modified>
</cp:coreProperties>
</file>